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21608" cy="9006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08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ind w:left="95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3pt;height:62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39"/>
                    </w:rPr>
                  </w:pPr>
                </w:p>
                <w:p>
                  <w:pPr>
                    <w:spacing w:before="0"/>
                    <w:ind w:left="483" w:right="484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SOLICITUD</w:t>
                  </w:r>
                  <w:r>
                    <w:rPr>
                      <w:b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CONVOCATORIA</w:t>
                  </w:r>
                  <w:r>
                    <w:rPr>
                      <w:b/>
                      <w:spacing w:val="-6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DE</w:t>
                  </w:r>
                  <w:r>
                    <w:rPr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sz w:val="36"/>
                    </w:rPr>
                    <w:t>FEBRERO/JULIO</w:t>
                  </w:r>
                </w:p>
                <w:p>
                  <w:pPr>
                    <w:spacing w:before="1"/>
                    <w:ind w:left="483" w:right="48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TRABAJOS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FIN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GRADO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Y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MÁSTER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CURSO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2021/2022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Heading1"/>
        <w:tabs>
          <w:tab w:pos="9921" w:val="left" w:leader="none"/>
        </w:tabs>
        <w:spacing w:before="101"/>
        <w:ind w:left="212"/>
        <w:rPr>
          <w:rFonts w:ascii="Tahoma" w:hAnsi="Tahoma"/>
        </w:rPr>
      </w:pPr>
      <w:r>
        <w:rPr>
          <w:rFonts w:ascii="Tahoma" w:hAnsi="Tahoma"/>
        </w:rPr>
        <w:t>D/Dª.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u w:val="single"/>
        </w:rPr>
        <w:t> </w:t>
        <w:tab/>
      </w:r>
    </w:p>
    <w:p>
      <w:pPr>
        <w:pStyle w:val="Heading2"/>
        <w:tabs>
          <w:tab w:pos="4315" w:val="left" w:leader="none"/>
          <w:tab w:pos="9915" w:val="left" w:leader="none"/>
        </w:tabs>
        <w:spacing w:before="145"/>
        <w:ind w:left="212"/>
      </w:pPr>
      <w:r>
        <w:rPr/>
        <w:t>Con</w:t>
      </w:r>
      <w:r>
        <w:rPr>
          <w:spacing w:val="-2"/>
        </w:rPr>
        <w:t> </w:t>
      </w:r>
      <w:r>
        <w:rPr/>
        <w:t>D.N.I. nº.:</w:t>
      </w:r>
      <w:r>
        <w:rPr>
          <w:u w:val="single"/>
        </w:rPr>
        <w:tab/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formalizó</w:t>
      </w:r>
      <w:r>
        <w:rPr>
          <w:spacing w:val="-4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titulación</w:t>
      </w:r>
      <w:r>
        <w:rPr>
          <w:u w:val="single"/>
        </w:rPr>
        <w:t> </w:t>
        <w:tab/>
      </w:r>
    </w:p>
    <w:p>
      <w:pPr>
        <w:tabs>
          <w:tab w:pos="9286" w:val="left" w:leader="none"/>
        </w:tabs>
        <w:spacing w:line="360" w:lineRule="auto" w:before="133"/>
        <w:ind w:left="212" w:right="21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1"/>
          <w:sz w:val="22"/>
        </w:rPr>
        <w:t>desea</w:t>
      </w:r>
      <w:r>
        <w:rPr>
          <w:spacing w:val="-66"/>
          <w:sz w:val="22"/>
        </w:rPr>
        <w:t> </w:t>
      </w:r>
      <w:r>
        <w:rPr>
          <w:sz w:val="22"/>
        </w:rPr>
        <w:t>acogerse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convocatoria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FEBRERO/JULIO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-3"/>
          <w:sz w:val="22"/>
        </w:rPr>
        <w:t> </w:t>
      </w:r>
      <w:r>
        <w:rPr>
          <w:sz w:val="22"/>
        </w:rPr>
        <w:t>Fin de</w:t>
      </w:r>
      <w:r>
        <w:rPr>
          <w:spacing w:val="-3"/>
          <w:sz w:val="22"/>
        </w:rPr>
        <w:t> </w:t>
      </w:r>
      <w:r>
        <w:rPr>
          <w:sz w:val="22"/>
        </w:rPr>
        <w:t>Grado/ Máster.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2"/>
        <w:tabs>
          <w:tab w:pos="1224" w:val="left" w:leader="none"/>
          <w:tab w:pos="3936" w:val="left" w:leader="none"/>
        </w:tabs>
        <w:spacing w:line="265" w:lineRule="exact"/>
        <w:jc w:val="center"/>
      </w:pPr>
      <w:r>
        <w:rPr/>
        <w:t>León,</w:t>
        <w:tab/>
        <w:t>de</w:t>
        <w:tab/>
        <w:t>de</w:t>
      </w:r>
      <w:r>
        <w:rPr>
          <w:spacing w:val="66"/>
        </w:rPr>
        <w:t> </w:t>
      </w:r>
      <w:r>
        <w:rPr/>
        <w:t>20</w:t>
      </w:r>
    </w:p>
    <w:p>
      <w:pPr>
        <w:spacing w:line="265" w:lineRule="exact" w:before="0"/>
        <w:ind w:left="0" w:right="1" w:firstLine="0"/>
        <w:jc w:val="center"/>
        <w:rPr>
          <w:sz w:val="22"/>
        </w:rPr>
      </w:pPr>
      <w:r>
        <w:rPr>
          <w:sz w:val="22"/>
        </w:rPr>
        <w:t>Firma,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tabs>
          <w:tab w:pos="8144" w:val="left" w:leader="none"/>
        </w:tabs>
        <w:spacing w:before="1"/>
        <w:ind w:left="2666"/>
      </w:pPr>
      <w:r>
        <w:rPr/>
        <w:t>Fdo.: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ind w:left="212" w:right="214"/>
        <w:jc w:val="both"/>
      </w:pPr>
      <w:r>
        <w:rPr/>
        <w:t>NOTA: Este impreso deberá presentarlo en la Unidad Administrativa del centro donde está matriculado,</w:t>
      </w:r>
      <w:r>
        <w:rPr>
          <w:spacing w:val="1"/>
        </w:rPr>
        <w:t> </w:t>
      </w:r>
      <w:r>
        <w:rPr/>
        <w:t>durante la semana siguiente al cierre de actas de la segunda convocatoria de febrero/julio. Si lo envía por</w:t>
      </w:r>
      <w:r>
        <w:rPr>
          <w:spacing w:val="1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hacerlo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institucional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estudiantes.unileon.es</w:t>
      </w: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51pt;margin-top:12.213913pt;width:493.3pt;height:30.1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18"/>
                    <w:ind w:left="108" w:right="1099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Puede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consultar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la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información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relativa a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la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protección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sus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datos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en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el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siguiente enlace: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> </w:t>
                  </w:r>
                  <w:hyperlink r:id="rId6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http://www.unileon.es/estudiantes/tratamiento-datos-de-caracter-personal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5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08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83" w:right="484"/>
      <w:jc w:val="center"/>
    </w:pPr>
    <w:rPr>
      <w:rFonts w:ascii="Tahoma" w:hAnsi="Tahoma" w:eastAsia="Tahoma" w:cs="Tahoma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nileon.es/estudiantes/tratamiento-datos-de-caracter-persona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COORDINACIÓN DE CENTROS</dc:creator>
  <dc:title>SOLICITUD CONVOCATORIA DICIEMBRE MÁSTER</dc:title>
  <dcterms:created xsi:type="dcterms:W3CDTF">2022-02-28T09:36:44Z</dcterms:created>
  <dcterms:modified xsi:type="dcterms:W3CDTF">2022-02-28T09:36:44Z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